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3A" w:rsidRDefault="005F143A" w:rsidP="005F143A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</w:pPr>
      <w:r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 xml:space="preserve">      </w:t>
      </w:r>
      <w:bookmarkStart w:id="0" w:name="_GoBack"/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 xml:space="preserve">Структура </w:t>
      </w:r>
    </w:p>
    <w:p w:rsidR="005F143A" w:rsidRPr="005F143A" w:rsidRDefault="005F143A" w:rsidP="005F143A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 xml:space="preserve">             </w:t>
      </w:r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>государственного учреждения</w:t>
      </w:r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</w:rPr>
        <w:t> </w:t>
      </w:r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>образования</w:t>
      </w:r>
    </w:p>
    <w:p w:rsidR="005F143A" w:rsidRPr="005F143A" w:rsidRDefault="005F143A" w:rsidP="005F143A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 xml:space="preserve">     </w:t>
      </w:r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>"Детский сад №</w:t>
      </w:r>
      <w:r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>92</w:t>
      </w:r>
      <w:r w:rsidRPr="005F143A">
        <w:rPr>
          <w:rFonts w:ascii="Cuprum" w:eastAsia="Times New Roman" w:hAnsi="Cuprum" w:cs="Times New Roman"/>
          <w:b/>
          <w:bCs/>
          <w:color w:val="111111"/>
          <w:sz w:val="42"/>
          <w:szCs w:val="42"/>
          <w:lang w:val="ru-RU"/>
        </w:rPr>
        <w:t xml:space="preserve"> г. Могилева"</w:t>
      </w:r>
    </w:p>
    <w:p w:rsidR="005F143A" w:rsidRPr="005F143A" w:rsidRDefault="005F143A" w:rsidP="005F14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val="ru-RU"/>
        </w:rPr>
      </w:pPr>
      <w:r w:rsidRPr="005F143A">
        <w:rPr>
          <w:rFonts w:ascii="Cuprum" w:eastAsia="Times New Roman" w:hAnsi="Cuprum" w:cs="Times New Roman"/>
          <w:color w:val="111111"/>
          <w:sz w:val="30"/>
          <w:szCs w:val="30"/>
        </w:rPr>
        <w:t> </w:t>
      </w:r>
    </w:p>
    <w:tbl>
      <w:tblPr>
        <w:tblW w:w="11056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5"/>
        <w:gridCol w:w="4981"/>
      </w:tblGrid>
      <w:tr w:rsidR="005F143A" w:rsidRPr="005F143A" w:rsidTr="005F143A"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Должность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.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Фамилия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имя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,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Номер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кабинета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телефон</w:t>
            </w:r>
            <w:proofErr w:type="spellEnd"/>
          </w:p>
        </w:tc>
      </w:tr>
      <w:tr w:rsidR="005F143A" w:rsidRPr="005F143A" w:rsidTr="005F143A"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Заведующий</w:t>
            </w:r>
            <w:proofErr w:type="spellEnd"/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Ерина Татьяна Васильевна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F1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5F14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этаж (кабинет заведующего)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5F143A">
              <w:rPr>
                <w:rFonts w:ascii="Times New Roman" w:hAnsi="Times New Roman" w:cs="Times New Roman"/>
                <w:color w:val="5B5B5B"/>
                <w:sz w:val="28"/>
                <w:szCs w:val="28"/>
                <w:shd w:val="clear" w:color="auto" w:fill="FFFFFF"/>
              </w:rPr>
              <w:t>+375(222)32-23-39</w:t>
            </w:r>
          </w:p>
        </w:tc>
      </w:tr>
      <w:tr w:rsidR="005F143A" w:rsidRPr="005F143A" w:rsidTr="005F143A"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Заместитель заведующего по основной деятельности</w:t>
            </w: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Параскевич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Оксана Александровна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5B5B5B"/>
                <w:sz w:val="28"/>
                <w:szCs w:val="28"/>
                <w:shd w:val="clear" w:color="auto" w:fill="FFFFFF"/>
                <w:lang w:val="ru-RU"/>
              </w:rPr>
            </w:pPr>
            <w:r w:rsidRPr="005F143A">
              <w:rPr>
                <w:rFonts w:ascii="Times New Roman" w:hAnsi="Times New Roman" w:cs="Times New Roman"/>
                <w:color w:val="5B5B5B"/>
                <w:sz w:val="28"/>
                <w:szCs w:val="28"/>
                <w:shd w:val="clear" w:color="auto" w:fill="FFFFFF"/>
                <w:lang w:val="ru-RU"/>
              </w:rPr>
              <w:t>2 этаж (Информационно-методический кабинет)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F143A">
              <w:rPr>
                <w:rFonts w:ascii="Times New Roman" w:hAnsi="Times New Roman" w:cs="Times New Roman"/>
                <w:color w:val="5B5B5B"/>
                <w:sz w:val="28"/>
                <w:szCs w:val="28"/>
                <w:shd w:val="clear" w:color="auto" w:fill="FFFFFF"/>
              </w:rPr>
              <w:t>+375(222)32-23-39</w:t>
            </w:r>
          </w:p>
        </w:tc>
      </w:tr>
      <w:tr w:rsidR="005F143A" w:rsidRPr="005F143A" w:rsidTr="005F143A"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Заведующий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хозяйством</w:t>
            </w:r>
            <w:proofErr w:type="spellEnd"/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Толкун Анастасия Сергеевна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spellStart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этаж</w:t>
            </w:r>
            <w:proofErr w:type="spellEnd"/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</w:t>
            </w: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кабинет заведующего хозяйством</w:t>
            </w:r>
            <w:r w:rsidRPr="005F14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 </w:t>
            </w:r>
          </w:p>
          <w:p w:rsidR="005F143A" w:rsidRPr="005F143A" w:rsidRDefault="005F143A" w:rsidP="005F14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F143A">
              <w:rPr>
                <w:rFonts w:ascii="Times New Roman" w:hAnsi="Times New Roman" w:cs="Times New Roman"/>
                <w:color w:val="5B5B5B"/>
                <w:sz w:val="28"/>
                <w:szCs w:val="28"/>
                <w:shd w:val="clear" w:color="auto" w:fill="FFFFFF"/>
              </w:rPr>
              <w:t>+375(222)32-23-39</w:t>
            </w:r>
          </w:p>
        </w:tc>
      </w:tr>
    </w:tbl>
    <w:bookmarkEnd w:id="0"/>
    <w:p w:rsidR="005F143A" w:rsidRPr="005F143A" w:rsidRDefault="005F143A" w:rsidP="005F143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5F143A">
        <w:rPr>
          <w:rFonts w:ascii="Cuprum" w:eastAsia="Times New Roman" w:hAnsi="Cuprum" w:cs="Times New Roman"/>
          <w:color w:val="111111"/>
          <w:sz w:val="30"/>
          <w:szCs w:val="30"/>
        </w:rPr>
        <w:t> </w:t>
      </w:r>
    </w:p>
    <w:p w:rsidR="00D767DA" w:rsidRDefault="00D767DA" w:rsidP="005F143A">
      <w:pPr>
        <w:ind w:left="-567" w:hanging="142"/>
      </w:pPr>
    </w:p>
    <w:sectPr w:rsidR="00D767DA" w:rsidSect="005F143A">
      <w:pgSz w:w="12240" w:h="15840"/>
      <w:pgMar w:top="1134" w:right="118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A"/>
    <w:rsid w:val="005F143A"/>
    <w:rsid w:val="00D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8407"/>
  <w15:chartTrackingRefBased/>
  <w15:docId w15:val="{3CEE5438-76A9-45C1-9D68-C94D76F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Natalia</dc:creator>
  <cp:keywords/>
  <dc:description/>
  <cp:lastModifiedBy>Vika Natalia</cp:lastModifiedBy>
  <cp:revision>2</cp:revision>
  <dcterms:created xsi:type="dcterms:W3CDTF">2024-05-31T15:09:00Z</dcterms:created>
  <dcterms:modified xsi:type="dcterms:W3CDTF">2024-05-31T15:17:00Z</dcterms:modified>
</cp:coreProperties>
</file>